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C9" w:rsidRPr="00F675C9" w:rsidRDefault="00F675C9" w:rsidP="00F675C9">
      <w:pPr>
        <w:spacing w:after="120" w:line="240" w:lineRule="auto"/>
        <w:rPr>
          <w:rFonts w:ascii="Tahoma" w:eastAsia="Times New Roman" w:hAnsi="Tahoma" w:cs="Tahoma"/>
          <w:b/>
          <w:i/>
          <w:color w:val="008000"/>
          <w:sz w:val="32"/>
          <w:szCs w:val="32"/>
          <w:lang w:val="be-BY" w:eastAsia="ru-RU"/>
        </w:rPr>
      </w:pPr>
      <w:r w:rsidRPr="00F675C9">
        <w:rPr>
          <w:i/>
          <w:noProof/>
          <w:lang w:eastAsia="ru-RU"/>
        </w:rPr>
        <w:drawing>
          <wp:inline distT="0" distB="0" distL="0" distR="0">
            <wp:extent cx="3372485" cy="726212"/>
            <wp:effectExtent l="19050" t="0" r="0" b="0"/>
            <wp:docPr id="5" name="Рисунок 5" descr="Сенно. Новости Сенно. Голас Сенненшчы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нно. Новости Сенно. Голас Сенненшчы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23" cy="72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C9" w:rsidRPr="00F675C9" w:rsidRDefault="00F675C9" w:rsidP="00F675C9">
      <w:pPr>
        <w:spacing w:after="120" w:line="240" w:lineRule="auto"/>
        <w:rPr>
          <w:rFonts w:ascii="Tahoma" w:eastAsia="Times New Roman" w:hAnsi="Tahoma" w:cs="Tahoma"/>
          <w:b/>
          <w:color w:val="008000"/>
          <w:sz w:val="36"/>
          <w:szCs w:val="36"/>
          <w:lang w:val="be-BY" w:eastAsia="ru-RU"/>
        </w:rPr>
      </w:pPr>
      <w:r w:rsidRPr="00F675C9">
        <w:rPr>
          <w:rFonts w:ascii="Tahoma" w:eastAsia="Times New Roman" w:hAnsi="Tahoma" w:cs="Tahoma"/>
          <w:b/>
          <w:color w:val="008000"/>
          <w:sz w:val="36"/>
          <w:szCs w:val="36"/>
          <w:lang w:val="be-BY" w:eastAsia="ru-RU"/>
        </w:rPr>
        <w:t>АГЛЯД-КОНКУРС ДЫСЦЫПЛІНУЕ І ЗГУРТОЎВАЕ</w:t>
      </w:r>
    </w:p>
    <w:p w:rsidR="00F675C9" w:rsidRPr="006F6AB8" w:rsidRDefault="00F675C9" w:rsidP="00F675C9">
      <w:pPr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be-BY" w:eastAsia="ru-RU"/>
        </w:rPr>
      </w:pPr>
      <w:r w:rsidRPr="00F675C9">
        <w:rPr>
          <w:rFonts w:ascii="Tahoma" w:eastAsia="Times New Roman" w:hAnsi="Tahoma" w:cs="Tahoma"/>
          <w:b/>
          <w:color w:val="000000"/>
          <w:sz w:val="24"/>
          <w:szCs w:val="24"/>
          <w:lang w:val="be-BY" w:eastAsia="ru-RU"/>
        </w:rPr>
        <w:t>№ 15, аўторак</w:t>
      </w:r>
      <w:r w:rsidRPr="006F6AB8">
        <w:rPr>
          <w:rFonts w:ascii="Tahoma" w:eastAsia="Times New Roman" w:hAnsi="Tahoma" w:cs="Tahoma"/>
          <w:b/>
          <w:color w:val="000000"/>
          <w:sz w:val="24"/>
          <w:szCs w:val="24"/>
          <w:lang w:val="be-BY" w:eastAsia="ru-RU"/>
        </w:rPr>
        <w:t>, 24</w:t>
      </w:r>
      <w:r w:rsidRPr="00F675C9">
        <w:rPr>
          <w:rFonts w:ascii="Tahoma" w:eastAsia="Times New Roman" w:hAnsi="Tahoma" w:cs="Tahoma"/>
          <w:b/>
          <w:color w:val="000000"/>
          <w:sz w:val="24"/>
          <w:szCs w:val="24"/>
          <w:lang w:val="be-BY" w:eastAsia="ru-RU"/>
        </w:rPr>
        <w:t xml:space="preserve"> лютага, </w:t>
      </w:r>
      <w:r w:rsidRPr="006F6AB8">
        <w:rPr>
          <w:rFonts w:ascii="Tahoma" w:eastAsia="Times New Roman" w:hAnsi="Tahoma" w:cs="Tahoma"/>
          <w:b/>
          <w:color w:val="000000"/>
          <w:sz w:val="24"/>
          <w:szCs w:val="24"/>
          <w:lang w:val="be-BY" w:eastAsia="ru-RU"/>
        </w:rPr>
        <w:t>2015</w:t>
      </w:r>
      <w:r w:rsidRPr="00F675C9">
        <w:rPr>
          <w:rFonts w:ascii="Tahoma" w:eastAsia="Times New Roman" w:hAnsi="Tahoma" w:cs="Tahoma"/>
          <w:b/>
          <w:color w:val="000000"/>
          <w:sz w:val="24"/>
          <w:szCs w:val="24"/>
          <w:lang w:val="be-BY" w:eastAsia="ru-RU"/>
        </w:rPr>
        <w:t>г.</w:t>
      </w:r>
      <w:r w:rsidRPr="006F6AB8">
        <w:rPr>
          <w:rFonts w:ascii="Tahoma" w:eastAsia="Times New Roman" w:hAnsi="Tahoma" w:cs="Tahoma"/>
          <w:b/>
          <w:color w:val="000000"/>
          <w:sz w:val="24"/>
          <w:szCs w:val="24"/>
          <w:lang w:val="be-BY" w:eastAsia="ru-RU"/>
        </w:rPr>
        <w:t xml:space="preserve"> </w:t>
      </w:r>
    </w:p>
    <w:p w:rsid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r w:rsidRPr="00F675C9">
        <w:rPr>
          <w:rFonts w:ascii="Tahoma" w:eastAsia="Times New Roman" w:hAnsi="Tahoma" w:cs="Tahoma"/>
          <w:noProof/>
          <w:color w:val="1E30E1"/>
          <w:sz w:val="24"/>
          <w:szCs w:val="24"/>
          <w:lang w:eastAsia="ru-RU"/>
        </w:rPr>
        <w:drawing>
          <wp:inline distT="0" distB="0" distL="0" distR="0">
            <wp:extent cx="3371850" cy="2526640"/>
            <wp:effectExtent l="19050" t="0" r="0" b="0"/>
            <wp:docPr id="1" name="Рисунок 1" descr="1+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+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C9" w:rsidRP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Сенненскай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</w:t>
      </w:r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е-</w:t>
      </w:r>
      <w:proofErr w:type="spellStart"/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інтэрнаце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прайшоў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агляд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-конкурс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песні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строю,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прысвечаны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70-годдзю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Перамогі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ім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спаборнічалі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сем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атрадаў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у склад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якіх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уваходзілі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вучні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пачатковых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выпускнога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класаў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F6AB8" w:rsidRPr="006F6AB8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мерапрыемства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запрошаны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ваенны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камісар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Сенненскага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раёна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Сяргей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</w:t>
      </w:r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</w:t>
      </w:r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нчук</w:t>
      </w:r>
      <w:proofErr w:type="spellEnd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</w:t>
      </w:r>
      <w:proofErr w:type="spellEnd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ўвайшоў</w:t>
      </w:r>
      <w:proofErr w:type="spellEnd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склад </w:t>
      </w:r>
      <w:proofErr w:type="spellStart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журы</w:t>
      </w:r>
      <w:proofErr w:type="spellEnd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F675C9" w:rsidRDefault="006F6AB8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39CEB36" wp14:editId="45F85879">
            <wp:simplePos x="0" y="0"/>
            <wp:positionH relativeFrom="column">
              <wp:posOffset>1106805</wp:posOffset>
            </wp:positionH>
            <wp:positionV relativeFrom="paragraph">
              <wp:posOffset>1561465</wp:posOffset>
            </wp:positionV>
            <wp:extent cx="3288030" cy="2459990"/>
            <wp:effectExtent l="0" t="0" r="0" b="0"/>
            <wp:wrapThrough wrapText="bothSides">
              <wp:wrapPolygon edited="0">
                <wp:start x="0" y="0"/>
                <wp:lineTo x="0" y="21410"/>
                <wp:lineTo x="21525" y="21410"/>
                <wp:lineTo x="21525" y="0"/>
                <wp:lineTo x="0" y="0"/>
              </wp:wrapPolygon>
            </wp:wrapThrough>
            <wp:docPr id="2" name="Рисунок 2" descr="2+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+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Спачатку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выхаванцы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школы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сабраліся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актавай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зале.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Дырэктар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навучальнай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установы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Леанід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Казлоў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расказаў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мэты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задачы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агляду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-конкурсу,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зрабіў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невялікі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экскурс у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гісторыю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нашай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краіны</w:t>
      </w:r>
      <w:proofErr w:type="spellEnd"/>
      <w:proofErr w:type="gram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Сенненшчыны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прыватнасці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Леанід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Леанідавіч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падкрэсліў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задача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сучаснікаў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зрабіць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так,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войны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ніколі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прыйшлі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беларускую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зямлю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А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вучням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трэба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выхоўваць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сабе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дысцыплінаванасць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добрыя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адносіны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бліжняга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пачуццё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любові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Радзімы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якая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імкнецца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зрабіць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усё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магчымае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дзяцінства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юных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грамадзян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краіны</w:t>
      </w:r>
      <w:proofErr w:type="spellEnd"/>
      <w:proofErr w:type="gram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было </w:t>
      </w:r>
      <w:proofErr w:type="spellStart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шчаслівым</w:t>
      </w:r>
      <w:proofErr w:type="spellEnd"/>
      <w:r w:rsidR="00F675C9"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6F6AB8" w:rsidRPr="006F6AB8" w:rsidRDefault="00F675C9" w:rsidP="00910401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675C9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lastRenderedPageBreak/>
        <w:t xml:space="preserve">Ваенны камісар таксама павіншаваў выхаванцаў школы-інтэрната з маючым адбыцца мерапрыемствам. </w:t>
      </w:r>
      <w:r w:rsidRPr="006F6AB8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Аляксандр Фёдаравіч звярнуўся да выпускнікоў школы з прапановай звязаць свой далейшы лёс з прафесіяй ваеннага, расказаў пра навучальныя ўстановы Рэспублікі Беларусь, дзе яе можна набыць.</w:t>
      </w:r>
      <w:r w:rsidRPr="006F6AB8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br/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Непасрэдна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агляд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-конкурс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праходзіў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спартыўнай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зале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ўстановы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панавала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атмасфера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сапраўднага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свята</w:t>
      </w:r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Урачыстасць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пачалася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пастраення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уносу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дзяржаў</w:t>
      </w:r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нага</w:t>
      </w:r>
      <w:proofErr w:type="spellEnd"/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флага.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Прагучаў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гімн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Рэспублі</w:t>
      </w:r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</w:t>
      </w:r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Беларусь.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Радавалі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вока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стройныя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рады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ўдзельнікаў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конкурсу.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Кожны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атрад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сваю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адметную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форму.</w:t>
      </w: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Дзеці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хаця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хваляваліся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імкнуліся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паказаць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сябе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самага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лепшага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боку.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Гучалі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строгія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каманды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атрады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дружна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маршыравалі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гучна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спявалі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…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Усё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адбывалася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як на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сапраўдным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ваенным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аглядзе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Журы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прыйшлося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напружана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папрацаваць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нават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паспрачацца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розніца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ачках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набраных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сапернікамі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была </w:t>
      </w:r>
      <w:proofErr w:type="spellStart"/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</w:t>
      </w:r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інімальная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Агучыў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вынікі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зрабіў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кароткі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аналіз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выступленняў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прафесійнага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пункту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гледжання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Сяргей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</w:t>
      </w:r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інчук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Першае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месца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сярод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атрадаў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1-7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класаў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прысудзіла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сямікласнікам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сярод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8-11 —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дзевяцікласнікам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Акрамя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таго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асобна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вызначаліся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лепшыя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камандзіры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Першае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месца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дасталася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Ганне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Целяпнёвай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камандзіру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атрада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8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класа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другое</w:t>
      </w:r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—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Лізавеце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Конах (9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.) і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трэцяе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— Антону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Сталярэнку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(6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.).</w:t>
      </w: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Пераможцы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агляду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-конкурсу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былі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ўзнагароджаны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граматамі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падарункамі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Усе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ўдзе</w:t>
      </w:r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льнікі</w:t>
      </w:r>
      <w:proofErr w:type="spellEnd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атрымалі</w:t>
      </w:r>
      <w:proofErr w:type="spellEnd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салодкія</w:t>
      </w:r>
      <w:proofErr w:type="spellEnd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прызы</w:t>
      </w:r>
      <w:proofErr w:type="spellEnd"/>
      <w:r w:rsid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F6AB8" w:rsidRPr="006F6AB8" w:rsidRDefault="00F675C9" w:rsidP="00910401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Але</w:t>
      </w:r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галоўным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было</w:t>
      </w:r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тое</w:t>
      </w:r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мерапрыемства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садзейнічала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згуртаванню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вучняў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фарм</w:t>
      </w:r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іраванню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пачуцця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адказнасці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</w:t>
      </w:r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дысцыпліны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узаемадзеянню</w:t>
      </w:r>
      <w:proofErr w:type="spellEnd"/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</w:t>
      </w:r>
      <w:r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камандзе</w:t>
      </w:r>
      <w:proofErr w:type="spellEnd"/>
      <w:r w:rsidR="006F6AB8" w:rsidRPr="006F6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F675C9" w:rsidRDefault="00F675C9" w:rsidP="00910401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val="be-BY" w:eastAsia="ru-RU"/>
        </w:rPr>
      </w:pPr>
      <w:bookmarkStart w:id="0" w:name="_GoBack"/>
      <w:bookmarkEnd w:id="0"/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Цыкл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мерапрыемстваў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распрацаваных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школ</w:t>
      </w:r>
      <w:proofErr w:type="gramStart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е-</w:t>
      </w:r>
      <w:proofErr w:type="spellStart"/>
      <w:proofErr w:type="gram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інтэрнаце</w:t>
      </w:r>
      <w:proofErr w:type="spellEnd"/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 70-годдзя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Перамогі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працягваецца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910401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 xml:space="preserve">                                                                                               </w:t>
      </w:r>
      <w:proofErr w:type="spellStart"/>
      <w:r w:rsidRPr="00910401">
        <w:rPr>
          <w:rFonts w:ascii="Tahoma" w:eastAsia="Times New Roman" w:hAnsi="Tahoma" w:cs="Tahoma"/>
          <w:b/>
          <w:color w:val="000000"/>
          <w:lang w:eastAsia="ru-RU"/>
        </w:rPr>
        <w:t>Таццян</w:t>
      </w:r>
      <w:proofErr w:type="spellEnd"/>
      <w:r w:rsidR="00910401" w:rsidRPr="00910401">
        <w:rPr>
          <w:rFonts w:ascii="Tahoma" w:eastAsia="Times New Roman" w:hAnsi="Tahoma" w:cs="Tahoma"/>
          <w:b/>
          <w:color w:val="000000"/>
          <w:lang w:val="be-BY" w:eastAsia="ru-RU"/>
        </w:rPr>
        <w:t xml:space="preserve">а </w:t>
      </w:r>
      <w:proofErr w:type="spellStart"/>
      <w:r w:rsidRPr="00F675C9">
        <w:rPr>
          <w:rFonts w:ascii="Tahoma" w:eastAsia="Times New Roman" w:hAnsi="Tahoma" w:cs="Tahoma"/>
          <w:b/>
          <w:color w:val="000000"/>
          <w:lang w:eastAsia="ru-RU"/>
        </w:rPr>
        <w:t>Буракова</w:t>
      </w:r>
      <w:proofErr w:type="spellEnd"/>
      <w:r w:rsidRPr="00F675C9">
        <w:rPr>
          <w:rFonts w:ascii="Tahoma" w:eastAsia="Times New Roman" w:hAnsi="Tahoma" w:cs="Tahoma"/>
          <w:b/>
          <w:color w:val="000000"/>
          <w:lang w:eastAsia="ru-RU"/>
        </w:rPr>
        <w:t>.</w:t>
      </w:r>
      <w:r w:rsidRPr="00F675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F675C9" w:rsidRPr="00F675C9" w:rsidRDefault="00F675C9" w:rsidP="00F675C9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675C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На </w:t>
      </w:r>
      <w:proofErr w:type="spellStart"/>
      <w:r w:rsidRPr="00F675C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здымках</w:t>
      </w:r>
      <w:proofErr w:type="spellEnd"/>
      <w:r w:rsidRPr="00F675C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: </w:t>
      </w:r>
      <w:proofErr w:type="gramStart"/>
      <w:r w:rsidRPr="00F675C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у</w:t>
      </w:r>
      <w:proofErr w:type="gramEnd"/>
      <w:r w:rsidRPr="00F675C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час </w:t>
      </w:r>
      <w:proofErr w:type="spellStart"/>
      <w:r w:rsidRPr="00F675C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агляду</w:t>
      </w:r>
      <w:proofErr w:type="spellEnd"/>
      <w:r w:rsidRPr="00F675C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-конкурсу.</w:t>
      </w:r>
    </w:p>
    <w:p w:rsidR="005906A9" w:rsidRDefault="005906A9"/>
    <w:sectPr w:rsidR="005906A9" w:rsidSect="00F675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5C9"/>
    <w:rsid w:val="005906A9"/>
    <w:rsid w:val="006F6AB8"/>
    <w:rsid w:val="00793BEE"/>
    <w:rsid w:val="00910401"/>
    <w:rsid w:val="00E70BE4"/>
    <w:rsid w:val="00F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A9"/>
  </w:style>
  <w:style w:type="paragraph" w:styleId="1">
    <w:name w:val="heading 1"/>
    <w:basedOn w:val="a"/>
    <w:link w:val="10"/>
    <w:uiPriority w:val="9"/>
    <w:qFormat/>
    <w:rsid w:val="00F67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75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75C9"/>
  </w:style>
  <w:style w:type="paragraph" w:styleId="a4">
    <w:name w:val="Normal (Web)"/>
    <w:basedOn w:val="a"/>
    <w:uiPriority w:val="99"/>
    <w:semiHidden/>
    <w:unhideWhenUsed/>
    <w:rsid w:val="00F6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268">
          <w:marLeft w:val="120"/>
          <w:marRight w:val="12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440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no.by/wp-content/uploads/2015/02/2+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nno.by/wp-content/uploads/2015/02/1+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User</cp:lastModifiedBy>
  <cp:revision>3</cp:revision>
  <dcterms:created xsi:type="dcterms:W3CDTF">2015-02-24T11:04:00Z</dcterms:created>
  <dcterms:modified xsi:type="dcterms:W3CDTF">2015-03-23T12:21:00Z</dcterms:modified>
</cp:coreProperties>
</file>