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508" w:rsidRDefault="00300E01">
      <w:pPr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fldChar w:fldCharType="begin"/>
      </w:r>
      <w:r>
        <w:rPr>
          <w:rFonts w:ascii="Times New Roman" w:hAnsi="Times New Roman" w:cs="Times New Roman"/>
          <w:b/>
          <w:sz w:val="28"/>
          <w:szCs w:val="28"/>
          <w:lang w:val="be-BY"/>
        </w:rPr>
        <w:instrText xml:space="preserve"> HYPERLINK "</w:instrText>
      </w:r>
      <w:r w:rsidRPr="00D86508">
        <w:rPr>
          <w:rFonts w:ascii="Times New Roman" w:hAnsi="Times New Roman" w:cs="Times New Roman"/>
          <w:b/>
          <w:sz w:val="28"/>
          <w:szCs w:val="28"/>
          <w:lang w:val="be-BY"/>
        </w:rPr>
        <w:instrText>http://www.sovrep.gov.by/ru/</w:instrTex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instrText xml:space="preserve">" </w:instrTex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fldChar w:fldCharType="separate"/>
      </w:r>
      <w:r w:rsidRPr="00C04597">
        <w:rPr>
          <w:rStyle w:val="a6"/>
          <w:rFonts w:ascii="Times New Roman" w:hAnsi="Times New Roman" w:cs="Times New Roman"/>
          <w:b/>
          <w:sz w:val="28"/>
          <w:szCs w:val="28"/>
          <w:lang w:val="be-BY"/>
        </w:rPr>
        <w:t>http://www.sovrep.gov.by/ru/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fldChar w:fldCharType="end"/>
      </w:r>
    </w:p>
    <w:p w:rsidR="00300E01" w:rsidRPr="00D86508" w:rsidRDefault="00300E01">
      <w:pPr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D86508" w:rsidRDefault="00300E01">
      <w:pPr>
        <w:rPr>
          <w:lang w:val="be-BY"/>
        </w:rPr>
      </w:pPr>
      <w:r>
        <w:rPr>
          <w:noProof/>
          <w:lang w:eastAsia="ru-RU"/>
        </w:rPr>
        <w:drawing>
          <wp:inline distT="0" distB="0" distL="0" distR="0">
            <wp:extent cx="5940425" cy="3960283"/>
            <wp:effectExtent l="19050" t="0" r="3175" b="0"/>
            <wp:docPr id="2" name="Рисунок 1" descr="C:\рабочыя дакументы\фоты і карцінкі\2015\2015\візіт Навіцкага С.Р\IMG_44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рабочыя дакументы\фоты і карцінкі\2015\2015\візіт Навіцкага С.Р\IMG_449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02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2887" w:rsidRPr="00142887" w:rsidRDefault="00142887" w:rsidP="0014288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428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01 сентября 2015</w:t>
      </w:r>
    </w:p>
    <w:p w:rsidR="00D86508" w:rsidRDefault="00D86508" w:rsidP="00142887">
      <w:pPr>
        <w:spacing w:after="225" w:line="240" w:lineRule="auto"/>
        <w:outlineLvl w:val="0"/>
        <w:rPr>
          <w:rFonts w:ascii="Times New Roman" w:eastAsia="Times New Roman" w:hAnsi="Times New Roman" w:cs="Times New Roman"/>
          <w:b/>
          <w:color w:val="4F4F4F"/>
          <w:kern w:val="36"/>
          <w:sz w:val="33"/>
          <w:szCs w:val="33"/>
          <w:lang w:val="be-BY" w:eastAsia="ru-RU"/>
        </w:rPr>
      </w:pPr>
    </w:p>
    <w:p w:rsidR="00142887" w:rsidRPr="00142887" w:rsidRDefault="00142887" w:rsidP="00142887">
      <w:pPr>
        <w:spacing w:after="225" w:line="240" w:lineRule="auto"/>
        <w:outlineLvl w:val="0"/>
        <w:rPr>
          <w:rFonts w:ascii="Times New Roman" w:eastAsia="Times New Roman" w:hAnsi="Times New Roman" w:cs="Times New Roman"/>
          <w:b/>
          <w:color w:val="4F4F4F"/>
          <w:kern w:val="36"/>
          <w:sz w:val="33"/>
          <w:szCs w:val="33"/>
          <w:lang w:eastAsia="ru-RU"/>
        </w:rPr>
      </w:pPr>
      <w:r w:rsidRPr="00142887">
        <w:rPr>
          <w:rFonts w:ascii="Times New Roman" w:eastAsia="Times New Roman" w:hAnsi="Times New Roman" w:cs="Times New Roman"/>
          <w:b/>
          <w:color w:val="4F4F4F"/>
          <w:kern w:val="36"/>
          <w:sz w:val="33"/>
          <w:szCs w:val="33"/>
          <w:lang w:eastAsia="ru-RU"/>
        </w:rPr>
        <w:t xml:space="preserve">Члены Совета Республики Беспалый С.М., </w:t>
      </w:r>
      <w:proofErr w:type="spellStart"/>
      <w:r w:rsidRPr="00142887">
        <w:rPr>
          <w:rFonts w:ascii="Times New Roman" w:eastAsia="Times New Roman" w:hAnsi="Times New Roman" w:cs="Times New Roman"/>
          <w:b/>
          <w:color w:val="4F4F4F"/>
          <w:kern w:val="36"/>
          <w:sz w:val="33"/>
          <w:szCs w:val="33"/>
          <w:lang w:eastAsia="ru-RU"/>
        </w:rPr>
        <w:t>Вдовенко</w:t>
      </w:r>
      <w:proofErr w:type="spellEnd"/>
      <w:r w:rsidRPr="00142887">
        <w:rPr>
          <w:rFonts w:ascii="Times New Roman" w:eastAsia="Times New Roman" w:hAnsi="Times New Roman" w:cs="Times New Roman"/>
          <w:b/>
          <w:color w:val="4F4F4F"/>
          <w:kern w:val="36"/>
          <w:sz w:val="33"/>
          <w:szCs w:val="33"/>
          <w:lang w:eastAsia="ru-RU"/>
        </w:rPr>
        <w:t xml:space="preserve"> Т.Д., Долгошей Т.С., Мороз Ю.Д., Новицкий С.Г. и </w:t>
      </w:r>
      <w:proofErr w:type="spellStart"/>
      <w:r w:rsidRPr="00142887">
        <w:rPr>
          <w:rFonts w:ascii="Times New Roman" w:eastAsia="Times New Roman" w:hAnsi="Times New Roman" w:cs="Times New Roman"/>
          <w:b/>
          <w:color w:val="4F4F4F"/>
          <w:kern w:val="36"/>
          <w:sz w:val="33"/>
          <w:szCs w:val="33"/>
          <w:lang w:eastAsia="ru-RU"/>
        </w:rPr>
        <w:t>Струк</w:t>
      </w:r>
      <w:proofErr w:type="spellEnd"/>
      <w:r w:rsidRPr="00142887">
        <w:rPr>
          <w:rFonts w:ascii="Times New Roman" w:eastAsia="Times New Roman" w:hAnsi="Times New Roman" w:cs="Times New Roman"/>
          <w:b/>
          <w:color w:val="4F4F4F"/>
          <w:kern w:val="36"/>
          <w:sz w:val="33"/>
          <w:szCs w:val="33"/>
          <w:lang w:eastAsia="ru-RU"/>
        </w:rPr>
        <w:t> Т.А. 1 сентября 2015 года приняли участие в мероприятиях, посвященных Дню знаний</w:t>
      </w:r>
    </w:p>
    <w:p w:rsidR="00142887" w:rsidRPr="00142887" w:rsidRDefault="00142887" w:rsidP="00D865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 Постоянной комиссии Совета Республики по международным делам и национальной безопасности, главный редактор коммунального унитарного предприятия «Редакция газеты «Гомельская </w:t>
      </w:r>
      <w:proofErr w:type="spellStart"/>
      <w:r w:rsidRPr="0014288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праўда</w:t>
      </w:r>
      <w:proofErr w:type="spellEnd"/>
      <w:r w:rsidRPr="00142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Беспалый С.М. принял участие в посвященной началу учебного года праздничной линейке в </w:t>
      </w:r>
      <w:proofErr w:type="spellStart"/>
      <w:r w:rsidRPr="0014288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Радужской</w:t>
      </w:r>
      <w:proofErr w:type="spellEnd"/>
      <w:r w:rsidRPr="00142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средней школе </w:t>
      </w:r>
      <w:proofErr w:type="spellStart"/>
      <w:r w:rsidRPr="00142887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Ветковского</w:t>
      </w:r>
      <w:proofErr w:type="spellEnd"/>
      <w:r w:rsidRPr="00142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 Парламентарий обсудил с педагогами перспективы развития школьного образования, совершенствования учебно-воспитательного процесса в соответствии с современными требованиями.</w:t>
      </w:r>
    </w:p>
    <w:p w:rsidR="00142887" w:rsidRPr="00142887" w:rsidRDefault="00142887" w:rsidP="00D865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 Постоянной комиссии Совета Республики по законодательству и государственному строительству, директор производственного частного унитарного предприятия «Виктория» </w:t>
      </w:r>
      <w:proofErr w:type="spellStart"/>
      <w:r w:rsidRPr="00142887">
        <w:rPr>
          <w:rFonts w:ascii="Times New Roman" w:eastAsia="Times New Roman" w:hAnsi="Times New Roman" w:cs="Times New Roman"/>
          <w:sz w:val="28"/>
          <w:szCs w:val="28"/>
          <w:lang w:eastAsia="ru-RU"/>
        </w:rPr>
        <w:t>Вдовенко</w:t>
      </w:r>
      <w:proofErr w:type="spellEnd"/>
      <w:r w:rsidRPr="00142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Т.Д. посетила посвященную Дню знаний торжественную линейку в </w:t>
      </w:r>
      <w:proofErr w:type="spellStart"/>
      <w:r w:rsidRPr="00142887">
        <w:rPr>
          <w:rFonts w:ascii="Times New Roman" w:eastAsia="Times New Roman" w:hAnsi="Times New Roman" w:cs="Times New Roman"/>
          <w:sz w:val="28"/>
          <w:szCs w:val="28"/>
          <w:lang w:eastAsia="ru-RU"/>
        </w:rPr>
        <w:t>Лунинецкой</w:t>
      </w:r>
      <w:proofErr w:type="spellEnd"/>
      <w:r w:rsidRPr="00142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гимназии.</w:t>
      </w:r>
    </w:p>
    <w:p w:rsidR="00142887" w:rsidRPr="00142887" w:rsidRDefault="00142887" w:rsidP="00D865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88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Парламентарий поздравила педагогов, учащихся и родителей с началом нового учебного года, пожелала здоровья, неиссякаемой энергии, оптимизма, стабильности и уверенности в завтрашнем дне.</w:t>
      </w:r>
    </w:p>
    <w:p w:rsidR="00142887" w:rsidRPr="00142887" w:rsidRDefault="00142887" w:rsidP="00D865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4288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председателя Постоянной комиссии Совета Республики по образованию, науке, культуре и социальному развитию, главный врач учреждения здравоохранения «Гродненский областной клинический кардиологический центр» Долгошей Т.С. побывала на посвященной Дню знаний торжественной линейке, которая состоялась в старейшем учреждении среднего образования г. Гродно — Гродненской городской гимназии.</w:t>
      </w:r>
      <w:proofErr w:type="gramEnd"/>
      <w:r w:rsidRPr="00142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Парламентарий обратилась </w:t>
      </w:r>
      <w:proofErr w:type="gramStart"/>
      <w:r w:rsidRPr="00142887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142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собравшимся с приветственным словом и поздравила учащихся с началом учебного года.</w:t>
      </w:r>
    </w:p>
    <w:p w:rsidR="00142887" w:rsidRPr="00142887" w:rsidRDefault="00142887" w:rsidP="00D865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887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этот же день Т.С.</w:t>
      </w:r>
      <w:proofErr w:type="gramStart"/>
      <w:r w:rsidRPr="0014288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Долгошей</w:t>
      </w:r>
      <w:proofErr w:type="gramEnd"/>
      <w:r w:rsidRPr="00142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посетила Гродненский государственный медицинский университет, где совместно с первым заместителем Министра здравоохранения Республики Беларусь </w:t>
      </w:r>
      <w:proofErr w:type="spellStart"/>
      <w:r w:rsidRPr="00142887">
        <w:rPr>
          <w:rFonts w:ascii="Times New Roman" w:eastAsia="Times New Roman" w:hAnsi="Times New Roman" w:cs="Times New Roman"/>
          <w:sz w:val="28"/>
          <w:szCs w:val="28"/>
          <w:lang w:eastAsia="ru-RU"/>
        </w:rPr>
        <w:t>Пиневичем</w:t>
      </w:r>
      <w:proofErr w:type="spellEnd"/>
      <w:r w:rsidRPr="00142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Д.Л. поздравила студентов и преподавателей с началом занятий, пожелала им творческих успехов в освоении профессии и приняла участие в торжественных мероприятиях, приуроченных к началу учебного года.</w:t>
      </w:r>
    </w:p>
    <w:p w:rsidR="00142887" w:rsidRPr="00142887" w:rsidRDefault="00142887" w:rsidP="00D865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42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 Постоянной комиссии Совета Республики по региональной политике и местному самоуправлению, генеральный директор открытого акционерного общества «Беловежский» </w:t>
      </w:r>
      <w:proofErr w:type="spellStart"/>
      <w:r w:rsidRPr="0014288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Каменецкого</w:t>
      </w:r>
      <w:proofErr w:type="spellEnd"/>
      <w:r w:rsidRPr="00142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Брестской области Мороз Ю.Д. принял участие в посвященной Дню знаний торжественной линейке в государственном учреждении образования «Борщевская базовая школа».</w:t>
      </w:r>
      <w:proofErr w:type="gramEnd"/>
      <w:r w:rsidRPr="00142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Парламентарий встретился с педагогическим коллективом и учащимися, ознакомился с материально-технической базой школы и пожелал всем успехов в новом учебном году. Заместитель председателя Постоянной комиссии Совета Республики по региональной политике и местному самоуправлению Новицкий С.Г. посетил </w:t>
      </w:r>
      <w:proofErr w:type="spellStart"/>
      <w:r w:rsidRPr="0014288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Сенненскую</w:t>
      </w:r>
      <w:proofErr w:type="spellEnd"/>
      <w:r w:rsidRPr="00142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школу-интернат. Парламентарий ознакомился с организацией учебного процесса в школе и передал канцелярские принадлежности и подарки для воспитанников.</w:t>
      </w:r>
    </w:p>
    <w:p w:rsidR="00142887" w:rsidRPr="00142887" w:rsidRDefault="00142887" w:rsidP="00D865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887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 Постоянной комиссии Совета Республики по экономике, бюджету и финансам, директор открытого акционерного общества «</w:t>
      </w:r>
      <w:proofErr w:type="spellStart"/>
      <w:r w:rsidRPr="0014288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Отор</w:t>
      </w:r>
      <w:proofErr w:type="spellEnd"/>
      <w:r w:rsidRPr="00142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Pr="0014288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</w:t>
      </w:r>
      <w:proofErr w:type="spellEnd"/>
      <w:r w:rsidRPr="00142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Т.А. приняла участие в посвященном Дню знаний торжественном мероприятии, которое прошло в учреждении образования «</w:t>
      </w:r>
      <w:proofErr w:type="spellStart"/>
      <w:r w:rsidRPr="0014288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Оторская</w:t>
      </w:r>
      <w:proofErr w:type="spellEnd"/>
      <w:r w:rsidRPr="00142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базовая школа </w:t>
      </w:r>
      <w:proofErr w:type="gramStart"/>
      <w:r w:rsidRPr="00142887">
        <w:rPr>
          <w:rFonts w:ascii="Times New Roman" w:eastAsia="Times New Roman" w:hAnsi="Times New Roman" w:cs="Times New Roman"/>
          <w:sz w:val="28"/>
          <w:szCs w:val="28"/>
          <w:lang w:eastAsia="ru-RU"/>
        </w:rPr>
        <w:t>ясли-сад</w:t>
      </w:r>
      <w:proofErr w:type="gramEnd"/>
      <w:r w:rsidRPr="00142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Pr="00142887">
        <w:rPr>
          <w:rFonts w:ascii="Times New Roman" w:eastAsia="Times New Roman" w:hAnsi="Times New Roman" w:cs="Times New Roman"/>
          <w:sz w:val="28"/>
          <w:szCs w:val="28"/>
          <w:lang w:eastAsia="ru-RU"/>
        </w:rPr>
        <w:t>Чечерского</w:t>
      </w:r>
      <w:proofErr w:type="spellEnd"/>
      <w:r w:rsidRPr="00142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</w:t>
      </w:r>
    </w:p>
    <w:p w:rsidR="00142887" w:rsidRPr="00142887" w:rsidRDefault="00142887" w:rsidP="00D865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887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Парламентарий обратилась к ученикам и учителям с поздравлениями и пожеланиями успехов и вдохновения, а также приняла участие в акции «Соберем портфель к школе», вручив первоклассникам рюкзаки со школьными принадлежностями.</w:t>
      </w:r>
    </w:p>
    <w:p w:rsidR="00142887" w:rsidRPr="00142887" w:rsidRDefault="00142887" w:rsidP="00D86508">
      <w:pPr>
        <w:spacing w:after="0"/>
      </w:pPr>
    </w:p>
    <w:sectPr w:rsidR="00142887" w:rsidRPr="00142887" w:rsidSect="00C630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2C6B"/>
    <w:rsid w:val="00112C6B"/>
    <w:rsid w:val="00142887"/>
    <w:rsid w:val="00300E01"/>
    <w:rsid w:val="00662AFF"/>
    <w:rsid w:val="00C630B3"/>
    <w:rsid w:val="00D86508"/>
    <w:rsid w:val="00E21F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0B3"/>
  </w:style>
  <w:style w:type="paragraph" w:styleId="1">
    <w:name w:val="heading 1"/>
    <w:basedOn w:val="a"/>
    <w:link w:val="10"/>
    <w:uiPriority w:val="9"/>
    <w:qFormat/>
    <w:rsid w:val="001428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2C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2C6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4288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semiHidden/>
    <w:unhideWhenUsed/>
    <w:rsid w:val="001428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300E0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04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778654">
          <w:marLeft w:val="-345"/>
          <w:marRight w:val="0"/>
          <w:marTop w:val="0"/>
          <w:marBottom w:val="0"/>
          <w:divBdr>
            <w:top w:val="none" w:sz="0" w:space="0" w:color="auto"/>
            <w:left w:val="double" w:sz="6" w:space="15" w:color="D3AF35"/>
            <w:bottom w:val="none" w:sz="0" w:space="0" w:color="auto"/>
            <w:right w:val="none" w:sz="0" w:space="0" w:color="auto"/>
          </w:divBdr>
          <w:divsChild>
            <w:div w:id="25752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510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2015-09-03T14:26:00Z</dcterms:created>
  <dcterms:modified xsi:type="dcterms:W3CDTF">2015-10-09T04:28:00Z</dcterms:modified>
</cp:coreProperties>
</file>