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A8" w:rsidRPr="000C3B0C" w:rsidRDefault="000C3B0C" w:rsidP="006356A8">
      <w:pPr>
        <w:shd w:val="clear" w:color="auto" w:fill="FFFFFF"/>
        <w:spacing w:before="259" w:after="0" w:line="389" w:lineRule="atLeast"/>
        <w:ind w:left="389" w:right="389"/>
        <w:outlineLvl w:val="0"/>
        <w:rPr>
          <w:rFonts w:ascii="Open Sans" w:eastAsia="Times New Roman" w:hAnsi="Open Sans" w:cs="Times New Roman"/>
          <w:b/>
          <w:bCs/>
          <w:color w:val="000000"/>
          <w:spacing w:val="4"/>
          <w:kern w:val="36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000000"/>
          <w:spacing w:val="4"/>
          <w:kern w:val="36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-679450</wp:posOffset>
            </wp:positionV>
            <wp:extent cx="862330" cy="856615"/>
            <wp:effectExtent l="19050" t="0" r="0" b="0"/>
            <wp:wrapNone/>
            <wp:docPr id="1" name="Рисунок 0" descr="2364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4_4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Times New Roman"/>
          <w:b/>
          <w:bCs/>
          <w:noProof/>
          <w:color w:val="000000"/>
          <w:spacing w:val="4"/>
          <w:kern w:val="36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985297</wp:posOffset>
            </wp:positionH>
            <wp:positionV relativeFrom="paragraph">
              <wp:posOffset>-538858</wp:posOffset>
            </wp:positionV>
            <wp:extent cx="2607550" cy="617837"/>
            <wp:effectExtent l="19050" t="0" r="2300" b="0"/>
            <wp:wrapNone/>
            <wp:docPr id="2" name="Рисунок 1" descr="bezymyanny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y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550" cy="617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3B0C">
        <w:rPr>
          <w:rFonts w:ascii="Open Sans" w:eastAsia="Times New Roman" w:hAnsi="Open Sans" w:cs="Times New Roman"/>
          <w:b/>
          <w:bCs/>
          <w:color w:val="000000"/>
          <w:spacing w:val="4"/>
          <w:kern w:val="36"/>
          <w:sz w:val="23"/>
          <w:szCs w:val="23"/>
          <w:lang w:eastAsia="ru-RU"/>
        </w:rPr>
        <w:t xml:space="preserve">22 </w:t>
      </w:r>
      <w:r>
        <w:rPr>
          <w:rFonts w:ascii="Open Sans" w:eastAsia="Times New Roman" w:hAnsi="Open Sans" w:cs="Times New Roman"/>
          <w:b/>
          <w:bCs/>
          <w:color w:val="000000"/>
          <w:spacing w:val="4"/>
          <w:kern w:val="36"/>
          <w:sz w:val="23"/>
          <w:szCs w:val="23"/>
          <w:lang w:eastAsia="ru-RU"/>
        </w:rPr>
        <w:t>марта 2016г.</w:t>
      </w:r>
    </w:p>
    <w:p w:rsidR="000C3B0C" w:rsidRDefault="000C3B0C" w:rsidP="000C3B0C">
      <w:pPr>
        <w:shd w:val="clear" w:color="auto" w:fill="FFFFFF"/>
        <w:spacing w:after="0" w:line="389" w:lineRule="atLeast"/>
        <w:ind w:left="389" w:right="38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8"/>
          <w:szCs w:val="28"/>
          <w:lang w:eastAsia="ru-RU"/>
        </w:rPr>
      </w:pPr>
    </w:p>
    <w:p w:rsidR="006356A8" w:rsidRDefault="006356A8" w:rsidP="000C3B0C">
      <w:pPr>
        <w:shd w:val="clear" w:color="auto" w:fill="FFFFFF"/>
        <w:spacing w:after="0" w:line="389" w:lineRule="atLeast"/>
        <w:ind w:left="389" w:right="38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8"/>
          <w:szCs w:val="28"/>
          <w:lang w:eastAsia="ru-RU"/>
        </w:rPr>
      </w:pPr>
      <w:r w:rsidRPr="006356A8"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8"/>
          <w:szCs w:val="28"/>
          <w:lang w:eastAsia="ru-RU"/>
        </w:rPr>
        <w:t>«Золото отдам директору, а на деньги куплю подарки для школы»</w:t>
      </w:r>
    </w:p>
    <w:p w:rsidR="000C3B0C" w:rsidRDefault="000C3B0C" w:rsidP="000C3B0C">
      <w:pPr>
        <w:shd w:val="clear" w:color="auto" w:fill="FFFFFF"/>
        <w:spacing w:after="0" w:line="389" w:lineRule="atLeast"/>
        <w:ind w:left="389" w:right="38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8"/>
          <w:szCs w:val="28"/>
          <w:lang w:eastAsia="ru-RU"/>
        </w:rPr>
      </w:pPr>
    </w:p>
    <w:p w:rsidR="000C3B0C" w:rsidRPr="006356A8" w:rsidRDefault="000C3B0C" w:rsidP="000C3B0C">
      <w:pPr>
        <w:shd w:val="clear" w:color="auto" w:fill="FFFFFF"/>
        <w:spacing w:after="0" w:line="389" w:lineRule="atLeast"/>
        <w:ind w:left="389" w:right="38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-921042</wp:posOffset>
            </wp:positionH>
            <wp:positionV relativeFrom="paragraph">
              <wp:posOffset>87990</wp:posOffset>
            </wp:positionV>
            <wp:extent cx="3749435" cy="2496065"/>
            <wp:effectExtent l="171450" t="133350" r="365365" b="304285"/>
            <wp:wrapSquare wrapText="bothSides"/>
            <wp:docPr id="3" name="Рисунок 2" descr="IMG_2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92.JPG"/>
                    <pic:cNvPicPr/>
                  </pic:nvPicPr>
                  <pic:blipFill>
                    <a:blip r:embed="rId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435" cy="2496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96280" w:rsidRPr="000C3B0C" w:rsidRDefault="006356A8" w:rsidP="000C3B0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C3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воздушными шарикам, цветами, с широкими улыбками на лицах встречали финансово-литературный десант </w:t>
      </w:r>
      <w:proofErr w:type="spellStart"/>
      <w:r w:rsidRPr="000C3B0C">
        <w:rPr>
          <w:rFonts w:ascii="Times New Roman" w:hAnsi="Times New Roman" w:cs="Times New Roman"/>
          <w:sz w:val="28"/>
          <w:szCs w:val="28"/>
          <w:shd w:val="clear" w:color="auto" w:fill="FFFFFF"/>
        </w:rPr>
        <w:t>РРБ-Банка</w:t>
      </w:r>
      <w:proofErr w:type="spellEnd"/>
      <w:r w:rsidRPr="000C3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председателем Детского фонда Республики Беларусь Владимиром </w:t>
      </w:r>
      <w:proofErr w:type="spellStart"/>
      <w:r w:rsidRPr="000C3B0C">
        <w:rPr>
          <w:rFonts w:ascii="Times New Roman" w:hAnsi="Times New Roman" w:cs="Times New Roman"/>
          <w:sz w:val="28"/>
          <w:szCs w:val="28"/>
          <w:shd w:val="clear" w:color="auto" w:fill="FFFFFF"/>
        </w:rPr>
        <w:t>Липским</w:t>
      </w:r>
      <w:proofErr w:type="spellEnd"/>
      <w:r w:rsidRPr="000C3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воспитанники </w:t>
      </w:r>
      <w:proofErr w:type="spellStart"/>
      <w:r w:rsidRPr="000C3B0C">
        <w:rPr>
          <w:rFonts w:ascii="Times New Roman" w:hAnsi="Times New Roman" w:cs="Times New Roman"/>
          <w:sz w:val="28"/>
          <w:szCs w:val="28"/>
          <w:shd w:val="clear" w:color="auto" w:fill="FFFFFF"/>
        </w:rPr>
        <w:t>Сенненской</w:t>
      </w:r>
      <w:proofErr w:type="spellEnd"/>
      <w:r w:rsidRPr="000C3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школы-интерната. А повод для встречи был серьезный - Всемирный день финансов детей и молодежи, который наша страна отметила 16 марта 2016 года в четвертый раз.</w:t>
      </w:r>
    </w:p>
    <w:p w:rsidR="006356A8" w:rsidRPr="000C3B0C" w:rsidRDefault="006356A8" w:rsidP="000C3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0C">
        <w:rPr>
          <w:rFonts w:ascii="Times New Roman" w:hAnsi="Times New Roman" w:cs="Times New Roman"/>
          <w:sz w:val="28"/>
          <w:szCs w:val="28"/>
        </w:rPr>
        <w:t xml:space="preserve">Урок финансовой грамотности с литературным уклоном прошел в </w:t>
      </w:r>
      <w:proofErr w:type="spellStart"/>
      <w:r w:rsidRPr="000C3B0C">
        <w:rPr>
          <w:rFonts w:ascii="Times New Roman" w:hAnsi="Times New Roman" w:cs="Times New Roman"/>
          <w:sz w:val="28"/>
          <w:szCs w:val="28"/>
        </w:rPr>
        <w:t>Сенненской</w:t>
      </w:r>
      <w:proofErr w:type="spellEnd"/>
      <w:r w:rsidRPr="000C3B0C">
        <w:rPr>
          <w:rFonts w:ascii="Times New Roman" w:hAnsi="Times New Roman" w:cs="Times New Roman"/>
          <w:sz w:val="28"/>
          <w:szCs w:val="28"/>
        </w:rPr>
        <w:t xml:space="preserve"> школе-интернате</w:t>
      </w:r>
    </w:p>
    <w:p w:rsidR="006356A8" w:rsidRPr="000C3B0C" w:rsidRDefault="006356A8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  <w:r w:rsidRPr="000C3B0C">
        <w:rPr>
          <w:color w:val="000000"/>
          <w:sz w:val="28"/>
          <w:szCs w:val="28"/>
        </w:rPr>
        <w:t xml:space="preserve">Урок финансовой грамотности, который провел </w:t>
      </w:r>
      <w:proofErr w:type="spellStart"/>
      <w:r w:rsidRPr="000C3B0C">
        <w:rPr>
          <w:color w:val="000000"/>
          <w:sz w:val="28"/>
          <w:szCs w:val="28"/>
        </w:rPr>
        <w:t>РРБ-Банк</w:t>
      </w:r>
      <w:proofErr w:type="spellEnd"/>
      <w:r w:rsidRPr="000C3B0C">
        <w:rPr>
          <w:color w:val="000000"/>
          <w:sz w:val="28"/>
          <w:szCs w:val="28"/>
        </w:rPr>
        <w:t xml:space="preserve"> в </w:t>
      </w:r>
      <w:proofErr w:type="spellStart"/>
      <w:r w:rsidRPr="000C3B0C">
        <w:rPr>
          <w:color w:val="000000"/>
          <w:sz w:val="28"/>
          <w:szCs w:val="28"/>
        </w:rPr>
        <w:t>Сенненской</w:t>
      </w:r>
      <w:proofErr w:type="spellEnd"/>
      <w:r w:rsidRPr="000C3B0C">
        <w:rPr>
          <w:color w:val="000000"/>
          <w:sz w:val="28"/>
          <w:szCs w:val="28"/>
        </w:rPr>
        <w:t xml:space="preserve"> школе-интернате</w:t>
      </w:r>
      <w:r w:rsidRPr="000C3B0C">
        <w:rPr>
          <w:rStyle w:val="apple-converted-space"/>
          <w:color w:val="000000"/>
          <w:sz w:val="28"/>
          <w:szCs w:val="28"/>
        </w:rPr>
        <w:t> </w:t>
      </w:r>
      <w:r w:rsidRPr="000C3B0C">
        <w:rPr>
          <w:rStyle w:val="a4"/>
          <w:color w:val="000000"/>
          <w:sz w:val="28"/>
          <w:szCs w:val="28"/>
        </w:rPr>
        <w:t>для сирот и детей без опеки родителей</w:t>
      </w:r>
      <w:r w:rsidRPr="000C3B0C">
        <w:rPr>
          <w:color w:val="000000"/>
          <w:sz w:val="28"/>
          <w:szCs w:val="28"/>
        </w:rPr>
        <w:t xml:space="preserve">, может претендовать на звание самого увлекательного, зрелищного и душевного. Где еще дети встречали «учителей» на пороге с шариками и цветами, а благодарили замечательным концертом? У кого еще урок финансовой грамотности плавно перешел в литературный мастер-класс с известным писателем Владимиром </w:t>
      </w:r>
      <w:proofErr w:type="spellStart"/>
      <w:r w:rsidRPr="000C3B0C">
        <w:rPr>
          <w:color w:val="000000"/>
          <w:sz w:val="28"/>
          <w:szCs w:val="28"/>
        </w:rPr>
        <w:t>Липским</w:t>
      </w:r>
      <w:proofErr w:type="spellEnd"/>
      <w:r w:rsidRPr="000C3B0C">
        <w:rPr>
          <w:color w:val="000000"/>
          <w:sz w:val="28"/>
          <w:szCs w:val="28"/>
        </w:rPr>
        <w:t>? И где еще дети так могли растрогать взрослых ответами на вопрос: «</w:t>
      </w:r>
      <w:r w:rsidRPr="000C3B0C">
        <w:rPr>
          <w:rStyle w:val="resh-link"/>
          <w:color w:val="000000"/>
          <w:sz w:val="28"/>
          <w:szCs w:val="28"/>
        </w:rPr>
        <w:t>Куда</w:t>
      </w:r>
      <w:r w:rsidRPr="000C3B0C">
        <w:rPr>
          <w:rStyle w:val="apple-converted-space"/>
          <w:color w:val="000000"/>
          <w:sz w:val="28"/>
          <w:szCs w:val="28"/>
        </w:rPr>
        <w:t> </w:t>
      </w:r>
      <w:r w:rsidRPr="000C3B0C">
        <w:rPr>
          <w:color w:val="000000"/>
          <w:sz w:val="28"/>
          <w:szCs w:val="28"/>
        </w:rPr>
        <w:t>ты потратишь найденные деньги?».</w:t>
      </w:r>
    </w:p>
    <w:p w:rsidR="006356A8" w:rsidRPr="000C3B0C" w:rsidRDefault="000C3B0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154940</wp:posOffset>
            </wp:positionV>
            <wp:extent cx="2541270" cy="1696720"/>
            <wp:effectExtent l="19050" t="0" r="0" b="0"/>
            <wp:wrapSquare wrapText="bothSides"/>
            <wp:docPr id="4" name="Рисунок 3" descr="IMG_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6A8" w:rsidRPr="000C3B0C">
        <w:rPr>
          <w:color w:val="000000"/>
          <w:sz w:val="28"/>
          <w:szCs w:val="28"/>
        </w:rPr>
        <w:t>Итак, тема урока «Деноминация». Сергей</w:t>
      </w:r>
      <w:r w:rsidR="006356A8" w:rsidRPr="000C3B0C">
        <w:rPr>
          <w:rStyle w:val="apple-converted-space"/>
          <w:color w:val="000000"/>
          <w:sz w:val="28"/>
          <w:szCs w:val="28"/>
        </w:rPr>
        <w:t> </w:t>
      </w:r>
      <w:r w:rsidR="006356A8" w:rsidRPr="000C3B0C">
        <w:rPr>
          <w:rStyle w:val="dog-link"/>
          <w:color w:val="000000"/>
          <w:sz w:val="28"/>
          <w:szCs w:val="28"/>
        </w:rPr>
        <w:t>Куценко</w:t>
      </w:r>
      <w:r w:rsidR="006356A8" w:rsidRPr="000C3B0C">
        <w:rPr>
          <w:color w:val="000000"/>
          <w:sz w:val="28"/>
          <w:szCs w:val="28"/>
        </w:rPr>
        <w:t>, начальник управления по работе с ценностями ЗАО «</w:t>
      </w:r>
      <w:proofErr w:type="spellStart"/>
      <w:r w:rsidR="006356A8" w:rsidRPr="000C3B0C">
        <w:rPr>
          <w:color w:val="000000"/>
          <w:sz w:val="28"/>
          <w:szCs w:val="28"/>
        </w:rPr>
        <w:t>РРБ-Банк</w:t>
      </w:r>
      <w:proofErr w:type="spellEnd"/>
      <w:r w:rsidR="006356A8" w:rsidRPr="000C3B0C">
        <w:rPr>
          <w:color w:val="000000"/>
          <w:sz w:val="28"/>
          <w:szCs w:val="28"/>
        </w:rPr>
        <w:t>», обстоятельно рассказывает, как будут выглядеть новые белорусские деньги, которые войдут в обращение нынешним летом, почему исчезнут нули. Дети слушают с большим интересом - ведь им не просто показывают изображения этих денег, но и на примерах объясняют, какие будут новые цены - без четырех нулей, рассказывают о том, что изображено на новых купюрах и монетах. Так что получился увлекательный финансово-исторический урок.</w:t>
      </w:r>
    </w:p>
    <w:p w:rsidR="006356A8" w:rsidRPr="000C3B0C" w:rsidRDefault="006356A8" w:rsidP="000C3B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</w:t>
      </w:r>
      <w:proofErr w:type="spellStart"/>
      <w:r w:rsidRPr="000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Сенненскую</w:t>
      </w:r>
      <w:proofErr w:type="spellEnd"/>
      <w:r w:rsidRPr="000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школу-интернат с открытыми уроками по финансовой грамотности мы приезжаем не первый раз, - рассказала Елена</w:t>
      </w:r>
      <w:r w:rsidRPr="000C3B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3B0C">
        <w:rPr>
          <w:rStyle w:val="resh-lin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Наркевич</w:t>
      </w:r>
      <w:r w:rsidRPr="000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начальник </w:t>
      </w:r>
      <w:r w:rsidRPr="000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службы маркетинга ЗАО «</w:t>
      </w:r>
      <w:proofErr w:type="spellStart"/>
      <w:r w:rsidRPr="000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РРБ-Банк</w:t>
      </w:r>
      <w:proofErr w:type="spellEnd"/>
      <w:r w:rsidRPr="000C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- Дети уже знают, какие операции и услуги можно осуществить в банке, что такое кредитная история, какие вклады и кредиты можно в банке оформить, какие банковские карточки бывают, как работает интернет-банк и мобильный банк. Не раз мы проводили среди учеников этой школы-интерната конкурсы сочинений, рисунков на тему «Что такое банк», различные викторины.</w:t>
      </w:r>
    </w:p>
    <w:p w:rsidR="006356A8" w:rsidRDefault="00E32BF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954405</wp:posOffset>
            </wp:positionV>
            <wp:extent cx="2402840" cy="1597660"/>
            <wp:effectExtent l="19050" t="0" r="0" b="0"/>
            <wp:wrapSquare wrapText="bothSides"/>
            <wp:docPr id="6" name="Рисунок 5" descr="IMG_2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81.JPG"/>
                    <pic:cNvPicPr/>
                  </pic:nvPicPr>
                  <pic:blipFill>
                    <a:blip r:embed="rId8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1940886</wp:posOffset>
            </wp:positionH>
            <wp:positionV relativeFrom="paragraph">
              <wp:posOffset>1309044</wp:posOffset>
            </wp:positionV>
            <wp:extent cx="2707674" cy="1804086"/>
            <wp:effectExtent l="19050" t="0" r="0" b="0"/>
            <wp:wrapNone/>
            <wp:docPr id="7" name="Рисунок 6" descr="IMG_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53.JPG"/>
                    <pic:cNvPicPr/>
                  </pic:nvPicPr>
                  <pic:blipFill>
                    <a:blip r:embed="rId9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74" cy="180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6A8" w:rsidRPr="000C3B0C">
        <w:rPr>
          <w:color w:val="000000"/>
          <w:sz w:val="28"/>
          <w:szCs w:val="28"/>
        </w:rPr>
        <w:t xml:space="preserve">Активных, прилежных и творческих детей </w:t>
      </w:r>
      <w:proofErr w:type="spellStart"/>
      <w:r w:rsidR="006356A8" w:rsidRPr="000C3B0C">
        <w:rPr>
          <w:color w:val="000000"/>
          <w:sz w:val="28"/>
          <w:szCs w:val="28"/>
        </w:rPr>
        <w:t>РРБ-Банк</w:t>
      </w:r>
      <w:proofErr w:type="spellEnd"/>
      <w:r w:rsidR="006356A8" w:rsidRPr="000C3B0C">
        <w:rPr>
          <w:color w:val="000000"/>
          <w:sz w:val="28"/>
          <w:szCs w:val="28"/>
        </w:rPr>
        <w:t xml:space="preserve"> всегда поощряет и награждает. Вот и в этот раз 21 ученик школы был отмечен за отличную и хорошую учебу; за активное участие в жизни школы-интерната; за творчество, вдохновение и трудолюбие. Им вручили дипломы за подписью руководителя </w:t>
      </w:r>
      <w:proofErr w:type="spellStart"/>
      <w:r w:rsidR="006356A8" w:rsidRPr="000C3B0C">
        <w:rPr>
          <w:color w:val="000000"/>
          <w:sz w:val="28"/>
          <w:szCs w:val="28"/>
        </w:rPr>
        <w:t>РРБ-Банка</w:t>
      </w:r>
      <w:proofErr w:type="spellEnd"/>
      <w:r w:rsidR="006356A8" w:rsidRPr="000C3B0C">
        <w:rPr>
          <w:color w:val="000000"/>
          <w:sz w:val="28"/>
          <w:szCs w:val="28"/>
        </w:rPr>
        <w:t xml:space="preserve"> со специальными сувенирами.</w:t>
      </w:r>
    </w:p>
    <w:p w:rsidR="000C3B0C" w:rsidRDefault="000C3B0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64135</wp:posOffset>
            </wp:positionV>
            <wp:extent cx="2402840" cy="1597660"/>
            <wp:effectExtent l="19050" t="0" r="0" b="0"/>
            <wp:wrapSquare wrapText="bothSides"/>
            <wp:docPr id="5" name="Рисунок 4" descr="IMG_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94.JPG"/>
                    <pic:cNvPicPr/>
                  </pic:nvPicPr>
                  <pic:blipFill>
                    <a:blip r:embed="rId10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B0C" w:rsidRDefault="000C3B0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</w:p>
    <w:p w:rsidR="000C3B0C" w:rsidRDefault="000C3B0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</w:p>
    <w:p w:rsidR="000C3B0C" w:rsidRDefault="000C3B0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</w:p>
    <w:p w:rsidR="000C3B0C" w:rsidRDefault="000C3B0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</w:p>
    <w:p w:rsidR="000C3B0C" w:rsidRDefault="000C3B0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</w:p>
    <w:p w:rsidR="000C3B0C" w:rsidRDefault="000C3B0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</w:p>
    <w:p w:rsidR="000C3B0C" w:rsidRDefault="000C3B0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</w:p>
    <w:p w:rsidR="000C3B0C" w:rsidRDefault="000C3B0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</w:p>
    <w:p w:rsidR="000C3B0C" w:rsidRDefault="000C3B0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</w:p>
    <w:p w:rsidR="000C3B0C" w:rsidRPr="000C3B0C" w:rsidRDefault="000C3B0C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</w:p>
    <w:p w:rsidR="006356A8" w:rsidRPr="000C3B0C" w:rsidRDefault="006356A8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  <w:r w:rsidRPr="000C3B0C">
        <w:rPr>
          <w:color w:val="000000"/>
          <w:sz w:val="28"/>
          <w:szCs w:val="28"/>
        </w:rPr>
        <w:t xml:space="preserve">Финансовый урок дети усвоили очень хорошо, судя по тому, как легко и быстро они отвечали на вопросы по теме. А закрепил информацию литературный урок с Владимиром </w:t>
      </w:r>
      <w:proofErr w:type="spellStart"/>
      <w:r w:rsidRPr="000C3B0C">
        <w:rPr>
          <w:color w:val="000000"/>
          <w:sz w:val="28"/>
          <w:szCs w:val="28"/>
        </w:rPr>
        <w:t>Липским</w:t>
      </w:r>
      <w:proofErr w:type="spellEnd"/>
      <w:r w:rsidRPr="000C3B0C">
        <w:rPr>
          <w:color w:val="000000"/>
          <w:sz w:val="28"/>
          <w:szCs w:val="28"/>
        </w:rPr>
        <w:t>. Вместе с ним дети сочиняли сказку, в которой им якобы повезло найти два мешка денег и золота. Куда бы они их потратили?</w:t>
      </w:r>
    </w:p>
    <w:p w:rsidR="006356A8" w:rsidRPr="000C3B0C" w:rsidRDefault="006356A8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  <w:r w:rsidRPr="000C3B0C">
        <w:rPr>
          <w:color w:val="000000"/>
          <w:sz w:val="28"/>
          <w:szCs w:val="28"/>
        </w:rPr>
        <w:t>- Разделил бы на равные части и раздал их</w:t>
      </w:r>
      <w:r w:rsidRPr="000C3B0C">
        <w:rPr>
          <w:rStyle w:val="apple-converted-space"/>
          <w:color w:val="000000"/>
          <w:sz w:val="28"/>
          <w:szCs w:val="28"/>
        </w:rPr>
        <w:t> </w:t>
      </w:r>
      <w:r w:rsidRPr="000C3B0C">
        <w:rPr>
          <w:rStyle w:val="resh-link"/>
          <w:color w:val="000000"/>
          <w:sz w:val="28"/>
          <w:szCs w:val="28"/>
        </w:rPr>
        <w:t>Минску</w:t>
      </w:r>
      <w:r w:rsidRPr="000C3B0C">
        <w:rPr>
          <w:color w:val="000000"/>
          <w:sz w:val="28"/>
          <w:szCs w:val="28"/>
        </w:rPr>
        <w:t>,</w:t>
      </w:r>
      <w:r w:rsidRPr="000C3B0C">
        <w:rPr>
          <w:rStyle w:val="apple-converted-space"/>
          <w:color w:val="000000"/>
          <w:sz w:val="28"/>
          <w:szCs w:val="28"/>
        </w:rPr>
        <w:t> </w:t>
      </w:r>
      <w:r w:rsidRPr="000C3B0C">
        <w:rPr>
          <w:rStyle w:val="resh-link"/>
          <w:color w:val="000000"/>
          <w:sz w:val="28"/>
          <w:szCs w:val="28"/>
        </w:rPr>
        <w:t>Бресту</w:t>
      </w:r>
      <w:r w:rsidRPr="000C3B0C">
        <w:rPr>
          <w:color w:val="000000"/>
          <w:sz w:val="28"/>
          <w:szCs w:val="28"/>
        </w:rPr>
        <w:t>,</w:t>
      </w:r>
      <w:r w:rsidR="000C3B0C">
        <w:rPr>
          <w:color w:val="000000"/>
          <w:sz w:val="28"/>
          <w:szCs w:val="28"/>
        </w:rPr>
        <w:t xml:space="preserve"> </w:t>
      </w:r>
      <w:r w:rsidRPr="000C3B0C">
        <w:rPr>
          <w:rStyle w:val="resh-link"/>
          <w:color w:val="000000"/>
          <w:sz w:val="28"/>
          <w:szCs w:val="28"/>
        </w:rPr>
        <w:t>Гомелю</w:t>
      </w:r>
      <w:r w:rsidRPr="000C3B0C">
        <w:rPr>
          <w:color w:val="000000"/>
          <w:sz w:val="28"/>
          <w:szCs w:val="28"/>
        </w:rPr>
        <w:t>,</w:t>
      </w:r>
      <w:r w:rsidRPr="000C3B0C">
        <w:rPr>
          <w:rStyle w:val="apple-converted-space"/>
          <w:color w:val="000000"/>
          <w:sz w:val="28"/>
          <w:szCs w:val="28"/>
        </w:rPr>
        <w:t> </w:t>
      </w:r>
      <w:r w:rsidRPr="000C3B0C">
        <w:rPr>
          <w:rStyle w:val="resh-link"/>
          <w:color w:val="000000"/>
          <w:sz w:val="28"/>
          <w:szCs w:val="28"/>
        </w:rPr>
        <w:t>Могилеву</w:t>
      </w:r>
      <w:r w:rsidRPr="000C3B0C">
        <w:rPr>
          <w:color w:val="000000"/>
          <w:sz w:val="28"/>
          <w:szCs w:val="28"/>
        </w:rPr>
        <w:t>,</w:t>
      </w:r>
      <w:r w:rsidRPr="000C3B0C">
        <w:rPr>
          <w:rStyle w:val="apple-converted-space"/>
          <w:color w:val="000000"/>
          <w:sz w:val="28"/>
          <w:szCs w:val="28"/>
        </w:rPr>
        <w:t> </w:t>
      </w:r>
      <w:r w:rsidRPr="000C3B0C">
        <w:rPr>
          <w:rStyle w:val="resh-link"/>
          <w:color w:val="000000"/>
          <w:sz w:val="28"/>
          <w:szCs w:val="28"/>
        </w:rPr>
        <w:t>Витебску</w:t>
      </w:r>
      <w:r w:rsidRPr="000C3B0C">
        <w:rPr>
          <w:color w:val="000000"/>
          <w:sz w:val="28"/>
          <w:szCs w:val="28"/>
        </w:rPr>
        <w:t>,</w:t>
      </w:r>
      <w:r w:rsidRPr="000C3B0C">
        <w:rPr>
          <w:rStyle w:val="apple-converted-space"/>
          <w:color w:val="000000"/>
          <w:sz w:val="28"/>
          <w:szCs w:val="28"/>
        </w:rPr>
        <w:t> </w:t>
      </w:r>
      <w:r w:rsidRPr="000C3B0C">
        <w:rPr>
          <w:rStyle w:val="resh-link"/>
          <w:color w:val="000000"/>
          <w:sz w:val="28"/>
          <w:szCs w:val="28"/>
        </w:rPr>
        <w:t>Гродно</w:t>
      </w:r>
      <w:r w:rsidRPr="000C3B0C">
        <w:rPr>
          <w:color w:val="000000"/>
          <w:sz w:val="28"/>
          <w:szCs w:val="28"/>
        </w:rPr>
        <w:t>, - говорит девятиклассник Вадим. - Для школы купил бы телевизор, новые парты и стулья, для столярной мастерской что-нибудь. Если немного останется - себе одежду новую…</w:t>
      </w:r>
    </w:p>
    <w:p w:rsidR="006356A8" w:rsidRPr="000C3B0C" w:rsidRDefault="006356A8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0C3B0C">
        <w:rPr>
          <w:color w:val="000000"/>
          <w:sz w:val="28"/>
          <w:szCs w:val="28"/>
        </w:rPr>
        <w:t>- Золото отдам Леониду Леонидовичу (это директор школы-интерната.</w:t>
      </w:r>
      <w:proofErr w:type="gramEnd"/>
      <w:r w:rsidRPr="000C3B0C">
        <w:rPr>
          <w:color w:val="000000"/>
          <w:sz w:val="28"/>
          <w:szCs w:val="28"/>
        </w:rPr>
        <w:t xml:space="preserve"> - </w:t>
      </w:r>
      <w:proofErr w:type="gramStart"/>
      <w:r w:rsidRPr="000C3B0C">
        <w:rPr>
          <w:color w:val="000000"/>
          <w:sz w:val="28"/>
          <w:szCs w:val="28"/>
        </w:rPr>
        <w:t>Ред.), а себе деньги оставлю, чтобы на них подарки школе купить, - рассуждает десятилетний Олег.</w:t>
      </w:r>
      <w:proofErr w:type="gramEnd"/>
    </w:p>
    <w:p w:rsidR="006356A8" w:rsidRPr="000C3B0C" w:rsidRDefault="006356A8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  <w:r w:rsidRPr="000C3B0C">
        <w:rPr>
          <w:color w:val="000000"/>
          <w:sz w:val="28"/>
          <w:szCs w:val="28"/>
        </w:rPr>
        <w:t>Девочке, которая задумалась над ответом, дети из зала дружно подсказывают: «Бедным отдам!»</w:t>
      </w:r>
    </w:p>
    <w:p w:rsidR="006356A8" w:rsidRPr="000C3B0C" w:rsidRDefault="006356A8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  <w:r w:rsidRPr="000C3B0C">
        <w:rPr>
          <w:color w:val="000000"/>
          <w:sz w:val="28"/>
          <w:szCs w:val="28"/>
        </w:rPr>
        <w:t xml:space="preserve">О том, как достаются деньги, </w:t>
      </w:r>
      <w:proofErr w:type="spellStart"/>
      <w:r w:rsidRPr="000C3B0C">
        <w:rPr>
          <w:color w:val="000000"/>
          <w:sz w:val="28"/>
          <w:szCs w:val="28"/>
        </w:rPr>
        <w:t>интернатовцы</w:t>
      </w:r>
      <w:proofErr w:type="spellEnd"/>
      <w:r w:rsidRPr="000C3B0C">
        <w:rPr>
          <w:color w:val="000000"/>
          <w:sz w:val="28"/>
          <w:szCs w:val="28"/>
        </w:rPr>
        <w:t xml:space="preserve"> знают и даже умеют их зарабатывать. Об этом мы еще обязательно расскажем в отдельном материале.</w:t>
      </w:r>
    </w:p>
    <w:p w:rsidR="006356A8" w:rsidRPr="000C3B0C" w:rsidRDefault="006356A8" w:rsidP="000C3B0C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000000"/>
          <w:sz w:val="28"/>
          <w:szCs w:val="28"/>
        </w:rPr>
      </w:pPr>
      <w:r w:rsidRPr="000C3B0C">
        <w:rPr>
          <w:color w:val="000000"/>
          <w:sz w:val="28"/>
          <w:szCs w:val="28"/>
        </w:rPr>
        <w:t>- Для этих детей уроки финансовой грамотности особенно важны, - подчеркивает Елена Наркевич. - Но нынешняя тема - «Деноминация» - актуальна абсолютно для всех. Поэтому уроки финансовой грамотности на эту тему сотрудники банка в течение недели провели в школах и гимназиях городов</w:t>
      </w:r>
      <w:r w:rsidRPr="000C3B0C">
        <w:rPr>
          <w:rStyle w:val="apple-converted-space"/>
          <w:color w:val="000000"/>
          <w:sz w:val="28"/>
          <w:szCs w:val="28"/>
        </w:rPr>
        <w:t> </w:t>
      </w:r>
      <w:r w:rsidRPr="000C3B0C">
        <w:rPr>
          <w:rStyle w:val="resh-link"/>
          <w:color w:val="000000"/>
          <w:sz w:val="28"/>
          <w:szCs w:val="28"/>
        </w:rPr>
        <w:t>Беларуси</w:t>
      </w:r>
      <w:r w:rsidRPr="000C3B0C">
        <w:rPr>
          <w:color w:val="000000"/>
          <w:sz w:val="28"/>
          <w:szCs w:val="28"/>
        </w:rPr>
        <w:t xml:space="preserve">, где есть центры банковских услуг </w:t>
      </w:r>
      <w:proofErr w:type="spellStart"/>
      <w:r w:rsidRPr="000C3B0C">
        <w:rPr>
          <w:color w:val="000000"/>
          <w:sz w:val="28"/>
          <w:szCs w:val="28"/>
        </w:rPr>
        <w:t>РРБ-Банка</w:t>
      </w:r>
      <w:proofErr w:type="spellEnd"/>
      <w:r w:rsidRPr="000C3B0C">
        <w:rPr>
          <w:color w:val="000000"/>
          <w:sz w:val="28"/>
          <w:szCs w:val="28"/>
        </w:rPr>
        <w:t>. Финансовые уроки будут продолжаться и дальше, тем более что тем для них еще много.</w:t>
      </w:r>
    </w:p>
    <w:p w:rsidR="006356A8" w:rsidRPr="000C3B0C" w:rsidRDefault="006356A8" w:rsidP="000C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56A8" w:rsidRPr="000C3B0C" w:rsidSect="000C3B0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56A8"/>
    <w:rsid w:val="000C3B0C"/>
    <w:rsid w:val="006356A8"/>
    <w:rsid w:val="007E1F31"/>
    <w:rsid w:val="00CB0B0F"/>
    <w:rsid w:val="00DF024F"/>
    <w:rsid w:val="00E3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31"/>
  </w:style>
  <w:style w:type="paragraph" w:styleId="1">
    <w:name w:val="heading 1"/>
    <w:basedOn w:val="a"/>
    <w:link w:val="10"/>
    <w:uiPriority w:val="9"/>
    <w:qFormat/>
    <w:rsid w:val="00635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6A8"/>
  </w:style>
  <w:style w:type="character" w:styleId="a4">
    <w:name w:val="Strong"/>
    <w:basedOn w:val="a0"/>
    <w:uiPriority w:val="22"/>
    <w:qFormat/>
    <w:rsid w:val="006356A8"/>
    <w:rPr>
      <w:b/>
      <w:bCs/>
    </w:rPr>
  </w:style>
  <w:style w:type="character" w:customStyle="1" w:styleId="resh-link">
    <w:name w:val="resh-link"/>
    <w:basedOn w:val="a0"/>
    <w:rsid w:val="006356A8"/>
  </w:style>
  <w:style w:type="character" w:customStyle="1" w:styleId="dog-link">
    <w:name w:val="dog-link"/>
    <w:basedOn w:val="a0"/>
    <w:rsid w:val="006356A8"/>
  </w:style>
  <w:style w:type="paragraph" w:styleId="a5">
    <w:name w:val="Balloon Text"/>
    <w:basedOn w:val="a"/>
    <w:link w:val="a6"/>
    <w:uiPriority w:val="99"/>
    <w:semiHidden/>
    <w:unhideWhenUsed/>
    <w:rsid w:val="0063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2016-03-23T07:17:00Z</dcterms:created>
  <dcterms:modified xsi:type="dcterms:W3CDTF">2016-03-23T07:49:00Z</dcterms:modified>
</cp:coreProperties>
</file>